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11E4E" w14:textId="3EE3F9AB" w:rsidR="00652C5E" w:rsidRDefault="00652C5E" w:rsidP="00652C5E">
      <w:pPr>
        <w:spacing w:after="120"/>
        <w:rPr>
          <w:rFonts w:ascii="Calibri" w:hAnsi="Calibri" w:cs="Helvetica"/>
          <w:b/>
          <w:sz w:val="22"/>
          <w:szCs w:val="22"/>
        </w:rPr>
      </w:pPr>
      <w:r w:rsidRPr="00652C5E">
        <w:rPr>
          <w:rFonts w:ascii="Calibri" w:hAnsi="Calibri" w:cs="Helvetica"/>
          <w:b/>
          <w:sz w:val="22"/>
          <w:szCs w:val="22"/>
        </w:rPr>
        <w:t xml:space="preserve"> </w:t>
      </w:r>
      <w:r>
        <w:rPr>
          <w:rFonts w:ascii="Calibri" w:hAnsi="Calibri" w:cs="Helvetica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Allegato 2b</w:t>
      </w:r>
    </w:p>
    <w:p w14:paraId="60C46469" w14:textId="77777777" w:rsidR="00652C5E" w:rsidRPr="00652C5E" w:rsidRDefault="00652C5E" w:rsidP="00652C5E">
      <w:pPr>
        <w:spacing w:line="276" w:lineRule="auto"/>
        <w:jc w:val="center"/>
        <w:rPr>
          <w:rFonts w:ascii="Calibri" w:hAnsi="Calibri"/>
          <w:bCs/>
          <w:caps/>
          <w:sz w:val="22"/>
          <w:szCs w:val="22"/>
        </w:rPr>
      </w:pPr>
      <w:r w:rsidRPr="00652C5E">
        <w:rPr>
          <w:rFonts w:ascii="Calibri" w:hAnsi="Calibri"/>
          <w:b/>
          <w:bCs/>
          <w:caps/>
          <w:sz w:val="22"/>
          <w:szCs w:val="22"/>
        </w:rPr>
        <w:t xml:space="preserve">Dichiarazione sostitutiva </w:t>
      </w:r>
      <w:r w:rsidRPr="00652C5E">
        <w:rPr>
          <w:rFonts w:ascii="Calibri" w:hAnsi="Calibri" w:cs="Helvetica"/>
          <w:b/>
          <w:sz w:val="22"/>
          <w:szCs w:val="22"/>
        </w:rPr>
        <w:t>RELATIVA AL POSSESSO DEI REQUISITI DI AMMISSIBILITÀ</w:t>
      </w:r>
      <w:r w:rsidRPr="00652C5E">
        <w:rPr>
          <w:rFonts w:ascii="Calibri" w:hAnsi="Calibri"/>
          <w:bCs/>
          <w:caps/>
          <w:sz w:val="22"/>
          <w:szCs w:val="22"/>
        </w:rPr>
        <w:t xml:space="preserve"> </w:t>
      </w:r>
    </w:p>
    <w:p w14:paraId="694CF452" w14:textId="77777777" w:rsidR="00652C5E" w:rsidRPr="00652C5E" w:rsidRDefault="00652C5E" w:rsidP="00652C5E">
      <w:pPr>
        <w:widowControl w:val="0"/>
        <w:autoSpaceDE w:val="0"/>
        <w:autoSpaceDN w:val="0"/>
        <w:adjustRightInd w:val="0"/>
        <w:jc w:val="center"/>
        <w:rPr>
          <w:rFonts w:ascii="Calibri" w:hAnsi="Calibri"/>
          <w:bCs/>
          <w:caps/>
          <w:sz w:val="22"/>
          <w:szCs w:val="22"/>
        </w:rPr>
      </w:pPr>
      <w:r w:rsidRPr="00652C5E">
        <w:rPr>
          <w:rFonts w:ascii="Calibri" w:hAnsi="Calibri"/>
          <w:bCs/>
          <w:caps/>
          <w:sz w:val="22"/>
          <w:szCs w:val="22"/>
        </w:rPr>
        <w:t>(ai sensi del DPR 28/12/2000 n.445, artT.46-47)</w:t>
      </w:r>
    </w:p>
    <w:p w14:paraId="46C86B9E" w14:textId="77777777" w:rsidR="00652C5E" w:rsidRPr="00652C5E" w:rsidRDefault="00652C5E" w:rsidP="00652C5E">
      <w:pPr>
        <w:widowControl w:val="0"/>
        <w:autoSpaceDE w:val="0"/>
        <w:autoSpaceDN w:val="0"/>
        <w:adjustRightInd w:val="0"/>
        <w:jc w:val="center"/>
        <w:rPr>
          <w:rFonts w:ascii="Calibri" w:hAnsi="Calibri"/>
          <w:bCs/>
          <w:caps/>
          <w:sz w:val="22"/>
          <w:szCs w:val="22"/>
        </w:rPr>
      </w:pP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52"/>
        <w:gridCol w:w="491"/>
        <w:gridCol w:w="1145"/>
        <w:gridCol w:w="2115"/>
        <w:gridCol w:w="851"/>
        <w:gridCol w:w="283"/>
        <w:gridCol w:w="142"/>
        <w:gridCol w:w="3260"/>
      </w:tblGrid>
      <w:tr w:rsidR="00652C5E" w:rsidRPr="006216E4" w14:paraId="61CDB477" w14:textId="77777777" w:rsidTr="00AF3C33">
        <w:trPr>
          <w:trHeight w:val="284"/>
        </w:trPr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5E85F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Il sottoscritto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4A5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1E980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A77D25A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52C5E" w:rsidRPr="006216E4" w14:paraId="11A16C45" w14:textId="77777777" w:rsidTr="00AF3C33">
        <w:trPr>
          <w:trHeight w:val="284"/>
        </w:trPr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91171E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 xml:space="preserve">nato a </w:t>
            </w:r>
          </w:p>
        </w:tc>
        <w:tc>
          <w:tcPr>
            <w:tcW w:w="4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A439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92619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il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48D795FA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52C5E" w:rsidRPr="006216E4" w14:paraId="7BF4ED60" w14:textId="77777777" w:rsidTr="00AF3C33">
        <w:trPr>
          <w:trHeight w:val="284"/>
        </w:trPr>
        <w:tc>
          <w:tcPr>
            <w:tcW w:w="298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C33B60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 qualità di legale rappresentante di</w:t>
            </w:r>
          </w:p>
        </w:tc>
        <w:tc>
          <w:tcPr>
            <w:tcW w:w="6651" w:type="dxa"/>
            <w:gridSpan w:val="5"/>
            <w:vAlign w:val="center"/>
          </w:tcPr>
          <w:p w14:paraId="74C9C76F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652C5E" w:rsidRPr="006216E4" w14:paraId="1DB6EA82" w14:textId="77777777" w:rsidTr="00AF3C33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43660B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 xml:space="preserve">con sede legale in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C308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00AC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indirizzo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5F8F7636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52C5E" w:rsidRPr="006216E4" w14:paraId="6EAE498B" w14:textId="77777777" w:rsidTr="00AF3C33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4F3E7E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con sede operativa in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344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6049D7">
              <w:rPr>
                <w:rFonts w:ascii="Calibri" w:hAnsi="Calibri" w:cs="Calibri"/>
                <w:bCs/>
                <w:i/>
                <w:sz w:val="16"/>
                <w:szCs w:val="16"/>
              </w:rPr>
              <w:t>(non compilare se la stessa della sede legale)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ECA15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indirizzo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69FB746C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6049D7">
              <w:rPr>
                <w:rFonts w:ascii="Calibri" w:hAnsi="Calibri" w:cs="Calibri"/>
                <w:bCs/>
                <w:i/>
                <w:sz w:val="16"/>
                <w:szCs w:val="16"/>
              </w:rPr>
              <w:t>(non compilare se la stessa della sede legale)</w:t>
            </w:r>
          </w:p>
        </w:tc>
      </w:tr>
      <w:tr w:rsidR="00652C5E" w:rsidRPr="006216E4" w14:paraId="32039473" w14:textId="77777777" w:rsidTr="00AF3C33">
        <w:trPr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8526F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2666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0C1C5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Partita IVA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14:paraId="37D64436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52C5E" w:rsidRPr="006216E4" w14:paraId="56B7BD4A" w14:textId="77777777" w:rsidTr="00AF3C33">
        <w:trPr>
          <w:gridAfter w:val="4"/>
          <w:wAfter w:w="4536" w:type="dxa"/>
          <w:trHeight w:val="284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62DF89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216E4">
              <w:rPr>
                <w:rFonts w:ascii="Calibri" w:hAnsi="Calibri" w:cs="Calibri"/>
                <w:sz w:val="18"/>
                <w:szCs w:val="18"/>
              </w:rPr>
              <w:t>PEC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69DB" w14:textId="77777777" w:rsidR="00652C5E" w:rsidRPr="006216E4" w:rsidRDefault="00652C5E" w:rsidP="00AF3C3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61E5ABB4" w14:textId="1703C254" w:rsidR="00652C5E" w:rsidRPr="00652C5E" w:rsidRDefault="00652C5E" w:rsidP="007D113A">
      <w:pPr>
        <w:spacing w:before="120"/>
        <w:ind w:left="142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- </w:t>
      </w:r>
      <w:r w:rsidRPr="00652C5E">
        <w:rPr>
          <w:rFonts w:ascii="Calibri" w:hAnsi="Calibri"/>
          <w:sz w:val="18"/>
          <w:szCs w:val="18"/>
        </w:rPr>
        <w:t xml:space="preserve">la cui impresa è soggetto istante per </w:t>
      </w:r>
      <w:r w:rsidR="00D830B2">
        <w:rPr>
          <w:rFonts w:ascii="Calibri" w:hAnsi="Calibri"/>
          <w:sz w:val="18"/>
          <w:szCs w:val="18"/>
        </w:rPr>
        <w:t xml:space="preserve">la richiesta di rimborso </w:t>
      </w:r>
      <w:r w:rsidR="007D113A">
        <w:rPr>
          <w:rFonts w:ascii="Calibri" w:hAnsi="Calibri"/>
          <w:sz w:val="18"/>
          <w:szCs w:val="18"/>
        </w:rPr>
        <w:t xml:space="preserve">di cui all’Avviso </w:t>
      </w:r>
      <w:r w:rsidR="007D113A" w:rsidRPr="00652C5E">
        <w:rPr>
          <w:rFonts w:ascii="Calibri" w:hAnsi="Calibri"/>
          <w:b/>
          <w:sz w:val="18"/>
          <w:szCs w:val="18"/>
        </w:rPr>
        <w:t>Cine Market Voucher 2026</w:t>
      </w:r>
      <w:r w:rsidR="007D113A" w:rsidRPr="00652C5E">
        <w:rPr>
          <w:rFonts w:ascii="Calibri" w:hAnsi="Calibri"/>
          <w:sz w:val="18"/>
          <w:szCs w:val="18"/>
        </w:rPr>
        <w:t>”</w:t>
      </w:r>
      <w:r w:rsidRPr="00652C5E">
        <w:rPr>
          <w:rFonts w:ascii="Calibri" w:hAnsi="Calibri"/>
          <w:sz w:val="18"/>
          <w:szCs w:val="18"/>
        </w:rPr>
        <w:t xml:space="preserve">, </w:t>
      </w:r>
      <w:r w:rsidR="007D113A">
        <w:rPr>
          <w:rFonts w:ascii="Calibri" w:hAnsi="Calibri"/>
          <w:sz w:val="18"/>
          <w:szCs w:val="18"/>
        </w:rPr>
        <w:t>avente</w:t>
      </w:r>
      <w:r w:rsidRPr="00652C5E">
        <w:rPr>
          <w:rFonts w:ascii="Calibri" w:hAnsi="Calibri"/>
          <w:sz w:val="18"/>
          <w:szCs w:val="18"/>
        </w:rPr>
        <w:t xml:space="preserve"> sede legale nel territorio regionale pugliese</w:t>
      </w:r>
      <w:r w:rsidR="007D113A">
        <w:rPr>
          <w:rFonts w:ascii="Calibri" w:hAnsi="Calibri"/>
          <w:sz w:val="18"/>
          <w:szCs w:val="18"/>
        </w:rPr>
        <w:t>;</w:t>
      </w:r>
    </w:p>
    <w:p w14:paraId="42F900D7" w14:textId="77777777" w:rsidR="00652C5E" w:rsidRDefault="00652C5E" w:rsidP="00652C5E">
      <w:pPr>
        <w:spacing w:before="120"/>
        <w:ind w:left="142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- consapevole </w:t>
      </w:r>
      <w:r w:rsidRPr="008E2FB7">
        <w:rPr>
          <w:rFonts w:ascii="Calibri" w:hAnsi="Calibri"/>
          <w:sz w:val="18"/>
          <w:szCs w:val="18"/>
        </w:rPr>
        <w:t>delle sanzioni penali cui incorre in caso di dichiarazione mendace o contenente dati non più rispondenti a verità, nonché della decadenza dai benefici eventualmente conseguiti qualora l’Amministrazione erogante, a seguito di controllo, riscontri la non veridicità del contenuto della suddetta dichiarazione, come previsto dagli artt.</w:t>
      </w:r>
      <w:r>
        <w:rPr>
          <w:rFonts w:ascii="Calibri" w:hAnsi="Calibri"/>
          <w:sz w:val="18"/>
          <w:szCs w:val="18"/>
        </w:rPr>
        <w:t xml:space="preserve"> 75 e 76 del D.P.R. n. 445/2000</w:t>
      </w:r>
    </w:p>
    <w:p w14:paraId="44F92A3A" w14:textId="77777777" w:rsidR="00652C5E" w:rsidRDefault="00652C5E" w:rsidP="00652C5E">
      <w:pPr>
        <w:spacing w:before="120"/>
        <w:ind w:left="142"/>
        <w:jc w:val="both"/>
        <w:rPr>
          <w:rFonts w:ascii="Calibri" w:hAnsi="Calibri"/>
          <w:sz w:val="18"/>
          <w:szCs w:val="18"/>
        </w:rPr>
      </w:pPr>
    </w:p>
    <w:p w14:paraId="65A219E3" w14:textId="77777777" w:rsidR="00652C5E" w:rsidRDefault="00652C5E" w:rsidP="00652C5E">
      <w:pPr>
        <w:spacing w:after="120"/>
        <w:ind w:left="993" w:right="-6" w:hanging="284"/>
        <w:jc w:val="center"/>
        <w:rPr>
          <w:rFonts w:ascii="Calibri" w:hAnsi="Calibri" w:cs="Calibri"/>
          <w:b/>
          <w:bCs/>
          <w:sz w:val="18"/>
          <w:szCs w:val="18"/>
        </w:rPr>
      </w:pPr>
      <w:r w:rsidRPr="008E2FB7">
        <w:rPr>
          <w:rFonts w:ascii="Calibri" w:hAnsi="Calibri" w:cs="Calibri"/>
          <w:b/>
          <w:bCs/>
          <w:sz w:val="18"/>
          <w:szCs w:val="18"/>
        </w:rPr>
        <w:t>D I C H I A R A</w:t>
      </w:r>
    </w:p>
    <w:p w14:paraId="16C7F4E1" w14:textId="77777777" w:rsidR="00652C5E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che l’impresa è una </w:t>
      </w:r>
      <w:r w:rsidRPr="003B4D86">
        <w:rPr>
          <w:rFonts w:ascii="Calibri" w:hAnsi="Calibri" w:cs="Arial"/>
          <w:sz w:val="18"/>
          <w:szCs w:val="18"/>
        </w:rPr>
        <w:t>micro, piccola o media impresa, secondo la de</w:t>
      </w:r>
      <w:r>
        <w:rPr>
          <w:rFonts w:ascii="Calibri" w:hAnsi="Calibri" w:cs="Arial"/>
          <w:sz w:val="18"/>
          <w:szCs w:val="18"/>
        </w:rPr>
        <w:t xml:space="preserve">finizione comunitaria di cui all’art. 2 </w:t>
      </w:r>
      <w:r w:rsidRPr="003B4D86">
        <w:rPr>
          <w:rFonts w:ascii="Calibri" w:hAnsi="Calibri" w:cs="Arial"/>
          <w:sz w:val="18"/>
          <w:szCs w:val="18"/>
        </w:rPr>
        <w:t>comma 2</w:t>
      </w:r>
      <w:r>
        <w:rPr>
          <w:rFonts w:ascii="Calibri" w:hAnsi="Calibri" w:cs="Arial"/>
          <w:sz w:val="18"/>
          <w:szCs w:val="18"/>
        </w:rPr>
        <w:t xml:space="preserve"> dell’Avviso;</w:t>
      </w:r>
    </w:p>
    <w:p w14:paraId="100A264C" w14:textId="2CAE7780" w:rsidR="00652C5E" w:rsidRPr="00B758B7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che l’impresa è titolare </w:t>
      </w:r>
      <w:r w:rsidRPr="00652C5E">
        <w:rPr>
          <w:rFonts w:ascii="Calibri" w:hAnsi="Calibri" w:cs="Arial"/>
          <w:sz w:val="18"/>
          <w:szCs w:val="18"/>
        </w:rPr>
        <w:t xml:space="preserve">in virtù di cessione (od eventualmente opzioni nel caso di opere letterarie) di tutti i diritti di utilizzazione economica ed elaborazione a carattere creativo sul soggetto, il trattamento, ovvero altro materiale artistico di cui all’art. 15 della Legge 633/1941 e </w:t>
      </w:r>
      <w:proofErr w:type="spellStart"/>
      <w:r w:rsidRPr="00652C5E">
        <w:rPr>
          <w:rFonts w:ascii="Calibri" w:hAnsi="Calibri" w:cs="Arial"/>
          <w:sz w:val="18"/>
          <w:szCs w:val="18"/>
        </w:rPr>
        <w:t>s.m.i.</w:t>
      </w:r>
      <w:proofErr w:type="spellEnd"/>
      <w:r w:rsidRPr="00652C5E">
        <w:rPr>
          <w:rFonts w:ascii="Calibri" w:hAnsi="Calibri" w:cs="Arial"/>
          <w:sz w:val="18"/>
          <w:szCs w:val="18"/>
        </w:rPr>
        <w:t>, e finalizzati alla realizzazione dell’opera cinematografica ovvero audiovisiva, nonché, in caso non detenga tutti i diritti di sfruttamento, la licenza d’utilizzo dei diritti da parte del/dei contitolare/i;</w:t>
      </w:r>
      <w:r w:rsidRPr="00B758B7">
        <w:rPr>
          <w:rFonts w:ascii="Calibri" w:hAnsi="Calibri" w:cs="Arial"/>
          <w:sz w:val="18"/>
          <w:szCs w:val="18"/>
        </w:rPr>
        <w:t xml:space="preserve"> </w:t>
      </w:r>
    </w:p>
    <w:p w14:paraId="706BDAD1" w14:textId="77777777" w:rsidR="00652C5E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che l’impresa è </w:t>
      </w:r>
      <w:r>
        <w:rPr>
          <w:rFonts w:ascii="Calibri" w:hAnsi="Calibri" w:cs="Arial"/>
          <w:bCs/>
          <w:sz w:val="18"/>
          <w:szCs w:val="18"/>
        </w:rPr>
        <w:t>iscritta</w:t>
      </w:r>
      <w:r w:rsidRPr="003B4D86">
        <w:rPr>
          <w:rFonts w:ascii="Calibri" w:hAnsi="Calibri" w:cs="Arial"/>
          <w:bCs/>
          <w:sz w:val="18"/>
          <w:szCs w:val="18"/>
        </w:rPr>
        <w:t xml:space="preserve"> al Registro delle Imprese ovvero ad un registro equivalente in uno Stato membro dell’Unione Europea</w:t>
      </w:r>
    </w:p>
    <w:p w14:paraId="74B68061" w14:textId="77777777" w:rsidR="00652C5E" w:rsidRPr="00B758B7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che l’impresa opera</w:t>
      </w:r>
      <w:r w:rsidRPr="00B758B7">
        <w:rPr>
          <w:rFonts w:ascii="Calibri" w:hAnsi="Calibri" w:cs="Arial"/>
          <w:sz w:val="18"/>
          <w:szCs w:val="18"/>
        </w:rPr>
        <w:t xml:space="preserve"> prevalentemente nel settore di “Attività di produzione cinematografica, di video e di programmi televisivi” (codice ATECO 2007 J 59.11, codice NACE J 59.11 o equivalente extraeuropeo); </w:t>
      </w:r>
    </w:p>
    <w:p w14:paraId="1867FE34" w14:textId="77777777" w:rsidR="00652C5E" w:rsidRPr="00A16B2B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 w:rsidRPr="00A16B2B">
        <w:rPr>
          <w:rFonts w:ascii="Calibri" w:hAnsi="Calibri" w:cs="Arial"/>
          <w:sz w:val="18"/>
          <w:szCs w:val="18"/>
        </w:rPr>
        <w:t>che l’impresa non è in difficoltà secondo la definizione comunitaria (articolo 2 par. 1 punto 18 del Regolamento Generale di Esenzione);</w:t>
      </w:r>
    </w:p>
    <w:p w14:paraId="688FD932" w14:textId="77777777" w:rsidR="00652C5E" w:rsidRPr="00B758B7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che l’impresa non è sottoposta</w:t>
      </w:r>
      <w:r w:rsidRPr="00B758B7">
        <w:rPr>
          <w:rFonts w:ascii="Calibri" w:hAnsi="Calibri" w:cs="Arial"/>
          <w:sz w:val="18"/>
          <w:szCs w:val="18"/>
        </w:rPr>
        <w:t xml:space="preserve"> a procedure concorsuali (quali, ad esempio, il fallimento, l’amministrazione controllata o l’amministrazione straordinaria o liquidazione coatta amministrativa) o a liquidazione, a scioglimento della società, o concordato preventivo senza continuità aziendale o di piano di ristrutturazione dei debiti; </w:t>
      </w:r>
    </w:p>
    <w:p w14:paraId="718C37DD" w14:textId="77777777" w:rsidR="00652C5E" w:rsidRPr="00B758B7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che l’impresa opera </w:t>
      </w:r>
      <w:r w:rsidRPr="00B758B7">
        <w:rPr>
          <w:rFonts w:ascii="Calibri" w:hAnsi="Calibri" w:cs="Arial"/>
          <w:sz w:val="18"/>
          <w:szCs w:val="18"/>
        </w:rPr>
        <w:t xml:space="preserve">nel rispetto delle disposizioni in materia di contrattazione collettiva nazionale e territoriale del lavoro e degli obblighi contributivi, ai sensi della Legge Regionale n. 28 del 26 ottobre 2006; </w:t>
      </w:r>
    </w:p>
    <w:p w14:paraId="21E0D9E9" w14:textId="6D77323F" w:rsidR="00652C5E" w:rsidRPr="007D113A" w:rsidRDefault="00652C5E" w:rsidP="00652C5E">
      <w:pPr>
        <w:numPr>
          <w:ilvl w:val="0"/>
          <w:numId w:val="1"/>
        </w:numPr>
        <w:spacing w:after="12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che l’impresa non è stata destinataria, nei 6</w:t>
      </w:r>
      <w:r w:rsidRPr="00B758B7">
        <w:rPr>
          <w:rFonts w:ascii="Calibri" w:hAnsi="Calibri" w:cs="Arial"/>
          <w:sz w:val="18"/>
          <w:szCs w:val="18"/>
        </w:rPr>
        <w:t xml:space="preserve"> anni precedenti la data di comunicazione di ammissione </w:t>
      </w:r>
      <w:r w:rsidR="007D113A">
        <w:rPr>
          <w:rFonts w:ascii="Calibri" w:hAnsi="Calibri" w:cs="Arial"/>
          <w:sz w:val="18"/>
          <w:szCs w:val="18"/>
        </w:rPr>
        <w:t>al rimborso</w:t>
      </w:r>
      <w:r w:rsidRPr="00B758B7">
        <w:rPr>
          <w:rFonts w:ascii="Calibri" w:hAnsi="Calibri" w:cs="Arial"/>
          <w:sz w:val="18"/>
          <w:szCs w:val="18"/>
        </w:rPr>
        <w:t xml:space="preserve">, di provvedimenti con i quali è stata disposta la restituzione totale di agevolazioni pubbliche, ad eccezione di quelli derivanti da rinunce da parte dell’impresa; </w:t>
      </w:r>
    </w:p>
    <w:p w14:paraId="4A149091" w14:textId="77777777" w:rsidR="00652C5E" w:rsidRPr="00D74297" w:rsidRDefault="00652C5E" w:rsidP="00652C5E">
      <w:pPr>
        <w:spacing w:after="120"/>
        <w:rPr>
          <w:rFonts w:ascii="Calibri" w:hAnsi="Calibri" w:cs="Arial"/>
          <w:sz w:val="18"/>
          <w:szCs w:val="18"/>
        </w:rPr>
      </w:pPr>
      <w:r w:rsidRPr="00D74297">
        <w:rPr>
          <w:rFonts w:ascii="Calibri" w:hAnsi="Calibri" w:cs="Arial"/>
          <w:sz w:val="18"/>
          <w:szCs w:val="18"/>
        </w:rPr>
        <w:t>Luogo data _________________</w:t>
      </w:r>
    </w:p>
    <w:p w14:paraId="11FAEB1D" w14:textId="77777777" w:rsidR="00652C5E" w:rsidRPr="00D74297" w:rsidRDefault="00652C5E" w:rsidP="00652C5E">
      <w:pPr>
        <w:spacing w:after="120"/>
        <w:ind w:left="426"/>
        <w:jc w:val="right"/>
        <w:rPr>
          <w:rFonts w:ascii="Calibri" w:hAnsi="Calibri" w:cs="Arial"/>
          <w:sz w:val="18"/>
          <w:szCs w:val="18"/>
        </w:rPr>
      </w:pPr>
      <w:r w:rsidRPr="00D74297">
        <w:rPr>
          <w:rFonts w:ascii="Calibri" w:hAnsi="Calibri" w:cs="Arial"/>
          <w:sz w:val="18"/>
          <w:szCs w:val="18"/>
        </w:rPr>
        <w:t>In fede</w:t>
      </w:r>
    </w:p>
    <w:p w14:paraId="621A623E" w14:textId="77777777" w:rsidR="00652C5E" w:rsidRPr="00D74297" w:rsidRDefault="00652C5E" w:rsidP="00652C5E">
      <w:pPr>
        <w:spacing w:after="120"/>
        <w:ind w:left="426"/>
        <w:jc w:val="right"/>
        <w:rPr>
          <w:rFonts w:ascii="Calibri" w:hAnsi="Calibri" w:cs="Arial"/>
          <w:i/>
          <w:sz w:val="16"/>
          <w:szCs w:val="16"/>
        </w:rPr>
      </w:pPr>
      <w:r w:rsidRPr="00D74297">
        <w:rPr>
          <w:rFonts w:ascii="Calibri" w:hAnsi="Calibri" w:cs="Arial"/>
          <w:i/>
          <w:sz w:val="16"/>
          <w:szCs w:val="16"/>
        </w:rPr>
        <w:t xml:space="preserve"> (firma digitale certificata in vigore del legale rappresentante)</w:t>
      </w:r>
    </w:p>
    <w:p w14:paraId="1BF0CC7D" w14:textId="5FC026EB" w:rsidR="00652C5E" w:rsidRPr="007D113A" w:rsidRDefault="00652C5E" w:rsidP="007D113A">
      <w:pPr>
        <w:spacing w:after="120"/>
        <w:ind w:left="426"/>
        <w:rPr>
          <w:rFonts w:ascii="Calibri" w:hAnsi="Calibri" w:cs="Arial"/>
          <w:i/>
          <w:sz w:val="16"/>
          <w:szCs w:val="16"/>
        </w:rPr>
      </w:pPr>
      <w:r w:rsidRPr="00D74297">
        <w:rPr>
          <w:rFonts w:ascii="Calibri" w:hAnsi="Calibri" w:cs="Arial"/>
          <w:i/>
          <w:sz w:val="16"/>
          <w:szCs w:val="16"/>
        </w:rPr>
        <w:t>Documento informatico firmato digitalmente ai sensi del testo unico D.P.R. 28 dicembre 2000, n. 445, del D.Lgs.7 marzo 2005, n. 82 e norme collegate, il quale sostituisce il testo cartaceo e la firma autografa</w:t>
      </w:r>
    </w:p>
    <w:sectPr w:rsidR="00652C5E" w:rsidRPr="007D113A" w:rsidSect="007D113A">
      <w:headerReference w:type="even" r:id="rId7"/>
      <w:headerReference w:type="default" r:id="rId8"/>
      <w:headerReference w:type="first" r:id="rId9"/>
      <w:pgSz w:w="11900" w:h="16840"/>
      <w:pgMar w:top="2641" w:right="1134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DAD32" w14:textId="77777777" w:rsidR="00F974CA" w:rsidRDefault="00F974CA" w:rsidP="008E2E54">
      <w:r>
        <w:separator/>
      </w:r>
    </w:p>
  </w:endnote>
  <w:endnote w:type="continuationSeparator" w:id="0">
    <w:p w14:paraId="77077766" w14:textId="77777777" w:rsidR="00F974CA" w:rsidRDefault="00F974CA" w:rsidP="008E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F89D" w14:textId="77777777" w:rsidR="00F974CA" w:rsidRDefault="00F974CA" w:rsidP="008E2E54">
      <w:r>
        <w:separator/>
      </w:r>
    </w:p>
  </w:footnote>
  <w:footnote w:type="continuationSeparator" w:id="0">
    <w:p w14:paraId="557F184D" w14:textId="77777777" w:rsidR="00F974CA" w:rsidRDefault="00F974CA" w:rsidP="008E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339FC" w14:textId="77777777" w:rsidR="008E2E54" w:rsidRDefault="00F974CA">
    <w:pPr>
      <w:pStyle w:val="Intestazione"/>
    </w:pPr>
    <w:r>
      <w:rPr>
        <w:noProof/>
      </w:rPr>
      <w:pict w14:anchorId="1E337D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" style="position:absolute;margin-left:0;margin-top:0;width:545.6pt;height:771.75pt;z-index:-251657216;mso-wrap-edited:f;mso-width-percent:0;mso-height-percent:0;mso-position-horizontal:center;mso-position-horizontal-relative:margin;mso-position-vertical:center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BE41" w14:textId="77777777" w:rsidR="008E2E54" w:rsidRDefault="00F974CA">
    <w:pPr>
      <w:pStyle w:val="Intestazione"/>
    </w:pPr>
    <w:r>
      <w:rPr>
        <w:noProof/>
      </w:rPr>
      <w:pict w14:anchorId="386DE9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-56.85pt;margin-top:-149.05pt;width:595.3pt;height:842.05pt;z-index:-251658240;mso-wrap-edited:f;mso-width-percent:0;mso-height-percent:0;mso-position-horizontal-relative:margin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1250B" w14:textId="77777777" w:rsidR="008E2E54" w:rsidRDefault="00F974CA">
    <w:pPr>
      <w:pStyle w:val="Intestazione"/>
    </w:pPr>
    <w:r>
      <w:rPr>
        <w:noProof/>
      </w:rPr>
      <w:pict w14:anchorId="6B9A3C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" style="position:absolute;margin-left:0;margin-top:0;width:545.6pt;height:771.75pt;z-index:-251656192;mso-wrap-edited:f;mso-width-percent:0;mso-height-percent:0;mso-position-horizontal:center;mso-position-horizontal-relative:margin;mso-position-vertical:center;mso-position-vertical-relative:margin;mso-width-percent:0;mso-height-percent:0" wrapcoords="-29 0 -29 21558 21600 21558 21600 0 -29 0">
          <v:imagedata r:id="rId1" o:title="AFC - carta intestata_bg-o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E1A97"/>
    <w:multiLevelType w:val="hybridMultilevel"/>
    <w:tmpl w:val="7BD06CF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36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E54"/>
    <w:rsid w:val="00075EA9"/>
    <w:rsid w:val="000E561F"/>
    <w:rsid w:val="0022163B"/>
    <w:rsid w:val="0022276B"/>
    <w:rsid w:val="00652C5E"/>
    <w:rsid w:val="007D113A"/>
    <w:rsid w:val="008E2E54"/>
    <w:rsid w:val="00C12CED"/>
    <w:rsid w:val="00D061DF"/>
    <w:rsid w:val="00D830B2"/>
    <w:rsid w:val="00EA7D95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C2234C"/>
  <w14:defaultImageDpi w14:val="300"/>
  <w15:docId w15:val="{7A94AC6F-3291-9D43-A691-A22A431A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63B"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2E54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2E54"/>
  </w:style>
  <w:style w:type="paragraph" w:styleId="Pidipagina">
    <w:name w:val="footer"/>
    <w:basedOn w:val="Normale"/>
    <w:link w:val="PidipaginaCarattere"/>
    <w:uiPriority w:val="99"/>
    <w:unhideWhenUsed/>
    <w:rsid w:val="008E2E54"/>
    <w:pPr>
      <w:tabs>
        <w:tab w:val="center" w:pos="4819"/>
        <w:tab w:val="right" w:pos="9638"/>
      </w:tabs>
    </w:pPr>
    <w:rPr>
      <w:rFonts w:asciiTheme="minorHAnsi" w:eastAsiaTheme="minorEastAsia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2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ciao</dc:creator>
  <cp:keywords/>
  <dc:description/>
  <cp:lastModifiedBy>Utente di Microsoft Office</cp:lastModifiedBy>
  <cp:revision>8</cp:revision>
  <cp:lastPrinted>2021-05-20T07:50:00Z</cp:lastPrinted>
  <dcterms:created xsi:type="dcterms:W3CDTF">2021-05-20T07:48:00Z</dcterms:created>
  <dcterms:modified xsi:type="dcterms:W3CDTF">2026-06-04T10:17:00Z</dcterms:modified>
</cp:coreProperties>
</file>